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8BF56" w14:textId="77777777" w:rsidR="00E93F77" w:rsidRPr="00E93F77" w:rsidRDefault="00F6330C" w:rsidP="00E93F77">
      <w:pPr>
        <w:spacing w:after="160" w:line="288" w:lineRule="auto"/>
        <w:jc w:val="center"/>
        <w:rPr>
          <w:rFonts w:ascii="Times New Roman" w:eastAsia="Times New Roman" w:hAnsi="Times New Roman" w:cs="Times New Roman"/>
          <w:b/>
          <w:iCs/>
          <w:sz w:val="32"/>
          <w:szCs w:val="36"/>
        </w:rPr>
      </w:pPr>
      <w:r w:rsidRPr="00E93F77">
        <w:rPr>
          <w:rFonts w:ascii="Times New Roman" w:eastAsia="Times New Roman" w:hAnsi="Times New Roman" w:cs="Times New Roman"/>
          <w:b/>
          <w:iCs/>
          <w:sz w:val="32"/>
          <w:szCs w:val="36"/>
        </w:rPr>
        <w:t>Những Lời Khai Thị Trí Huệ Trong Kinh Kim Cang</w:t>
      </w:r>
    </w:p>
    <w:p w14:paraId="32F7726A" w14:textId="36DF81F1" w:rsidR="00F6330C" w:rsidRPr="00E93F77" w:rsidRDefault="00F6330C" w:rsidP="00E93F77">
      <w:pPr>
        <w:spacing w:after="0" w:line="288" w:lineRule="auto"/>
        <w:rPr>
          <w:rFonts w:ascii="Times New Roman" w:eastAsia="Times New Roman" w:hAnsi="Times New Roman" w:cs="Times New Roman"/>
          <w:iCs/>
          <w:sz w:val="28"/>
          <w:szCs w:val="28"/>
        </w:rPr>
      </w:pPr>
      <w:r w:rsidRPr="00E93F77">
        <w:rPr>
          <w:rFonts w:ascii="Times New Roman" w:eastAsia="Times New Roman" w:hAnsi="Times New Roman" w:cs="Times New Roman"/>
          <w:b/>
          <w:iCs/>
          <w:sz w:val="28"/>
          <w:szCs w:val="28"/>
        </w:rPr>
        <w:t>Chủ Đề 237:</w:t>
      </w:r>
      <w:r w:rsidRPr="00E93F77">
        <w:rPr>
          <w:rFonts w:ascii="Times New Roman" w:eastAsia="Times New Roman" w:hAnsi="Times New Roman" w:cs="Times New Roman"/>
          <w:iCs/>
          <w:sz w:val="28"/>
          <w:szCs w:val="28"/>
        </w:rPr>
        <w:t xml:space="preserve"> </w:t>
      </w:r>
      <w:r w:rsidRPr="00E93F77">
        <w:rPr>
          <w:rFonts w:ascii="Times New Roman" w:eastAsia="Times New Roman" w:hAnsi="Times New Roman" w:cs="Times New Roman"/>
          <w:b/>
          <w:bCs/>
          <w:sz w:val="28"/>
          <w:szCs w:val="28"/>
        </w:rPr>
        <w:t>Không Làm Các Việc Ác Là Trì Giới, Vâng Làm Các Việc Thiện Là Tu Phước</w:t>
      </w:r>
    </w:p>
    <w:p w14:paraId="496805E4" w14:textId="1D0ACB7F" w:rsidR="00AB2C58" w:rsidRDefault="00AB2C58" w:rsidP="00AB2C58">
      <w:pPr>
        <w:spacing w:after="0" w:line="288" w:lineRule="auto"/>
        <w:rPr>
          <w:rFonts w:ascii="Times New Roman" w:eastAsia="Times New Roman" w:hAnsi="Times New Roman" w:cs="Times New Roman"/>
          <w:b/>
          <w:bCs/>
          <w:sz w:val="28"/>
          <w:szCs w:val="28"/>
        </w:rPr>
      </w:pPr>
      <w:r w:rsidRPr="00AB2C58">
        <w:rPr>
          <w:rFonts w:ascii="Times New Roman" w:eastAsia="Times New Roman" w:hAnsi="Times New Roman" w:cs="Times New Roman"/>
          <w:b/>
          <w:bCs/>
          <w:sz w:val="28"/>
          <w:szCs w:val="28"/>
        </w:rPr>
        <w:t>Chủ giảng:</w:t>
      </w:r>
      <w:r w:rsidRPr="00AB2C58">
        <w:rPr>
          <w:rFonts w:ascii="Times New Roman" w:eastAsia="Times New Roman" w:hAnsi="Times New Roman" w:cs="Times New Roman"/>
          <w:bCs/>
          <w:sz w:val="28"/>
          <w:szCs w:val="28"/>
        </w:rPr>
        <w:t xml:space="preserve"> Pháp sư Tịnh Không</w:t>
      </w:r>
    </w:p>
    <w:p w14:paraId="59ED2C57" w14:textId="3D4634E5" w:rsidR="00F6330C" w:rsidRPr="00E93F77" w:rsidRDefault="00F6330C" w:rsidP="00E93F77">
      <w:pPr>
        <w:spacing w:after="0" w:line="288" w:lineRule="auto"/>
        <w:rPr>
          <w:rFonts w:ascii="Times New Roman" w:eastAsia="Times New Roman" w:hAnsi="Times New Roman" w:cs="Times New Roman"/>
          <w:sz w:val="28"/>
          <w:szCs w:val="28"/>
        </w:rPr>
      </w:pPr>
      <w:r w:rsidRPr="00E93F77">
        <w:rPr>
          <w:rFonts w:ascii="Times New Roman" w:eastAsia="Times New Roman" w:hAnsi="Times New Roman" w:cs="Times New Roman"/>
          <w:b/>
          <w:bCs/>
          <w:sz w:val="28"/>
          <w:szCs w:val="28"/>
        </w:rPr>
        <w:t>Thời gian:</w:t>
      </w:r>
      <w:r w:rsidRPr="00E93F77">
        <w:rPr>
          <w:rFonts w:ascii="Times New Roman" w:eastAsia="Times New Roman" w:hAnsi="Times New Roman" w:cs="Times New Roman"/>
          <w:sz w:val="28"/>
          <w:szCs w:val="28"/>
        </w:rPr>
        <w:t xml:space="preserve"> Tháng 05 năm 1995</w:t>
      </w:r>
    </w:p>
    <w:p w14:paraId="7ACAEBA8" w14:textId="77777777" w:rsidR="00F6330C" w:rsidRPr="00E93F77" w:rsidRDefault="00F6330C" w:rsidP="00E93F77">
      <w:pPr>
        <w:spacing w:after="0" w:line="288" w:lineRule="auto"/>
        <w:rPr>
          <w:rFonts w:ascii="Times New Roman" w:eastAsia="Times New Roman" w:hAnsi="Times New Roman" w:cs="Times New Roman"/>
          <w:sz w:val="28"/>
          <w:szCs w:val="28"/>
        </w:rPr>
      </w:pPr>
      <w:r w:rsidRPr="00E93F77">
        <w:rPr>
          <w:rFonts w:ascii="Times New Roman" w:eastAsia="Times New Roman" w:hAnsi="Times New Roman" w:cs="Times New Roman"/>
          <w:b/>
          <w:bCs/>
          <w:sz w:val="28"/>
          <w:szCs w:val="28"/>
        </w:rPr>
        <w:t>Địa điểm:</w:t>
      </w:r>
      <w:r w:rsidRPr="00E93F77">
        <w:rPr>
          <w:rFonts w:ascii="Times New Roman" w:eastAsia="Times New Roman" w:hAnsi="Times New Roman" w:cs="Times New Roman"/>
          <w:sz w:val="28"/>
          <w:szCs w:val="28"/>
        </w:rPr>
        <w:t xml:space="preserve"> Cư Sĩ Lâm Phật Giáo Singapore</w:t>
      </w:r>
    </w:p>
    <w:p w14:paraId="55BF7501" w14:textId="77777777" w:rsidR="00F6330C" w:rsidRPr="00E93F77" w:rsidRDefault="00F6330C" w:rsidP="00E93F77">
      <w:pPr>
        <w:spacing w:after="0" w:line="288" w:lineRule="auto"/>
        <w:rPr>
          <w:rFonts w:ascii="Times New Roman" w:eastAsia="Times New Roman" w:hAnsi="Times New Roman" w:cs="Times New Roman"/>
          <w:sz w:val="28"/>
          <w:szCs w:val="28"/>
        </w:rPr>
      </w:pPr>
      <w:r w:rsidRPr="00E93F77">
        <w:rPr>
          <w:rFonts w:ascii="Times New Roman" w:eastAsia="Times New Roman" w:hAnsi="Times New Roman" w:cs="Times New Roman"/>
          <w:b/>
          <w:bCs/>
          <w:sz w:val="28"/>
          <w:szCs w:val="28"/>
        </w:rPr>
        <w:t>Trích lục từ:</w:t>
      </w:r>
      <w:r w:rsidRPr="00E93F77">
        <w:rPr>
          <w:rFonts w:ascii="Times New Roman" w:eastAsia="Times New Roman" w:hAnsi="Times New Roman" w:cs="Times New Roman"/>
          <w:sz w:val="28"/>
          <w:szCs w:val="28"/>
        </w:rPr>
        <w:t xml:space="preserve"> Báo cáo nghiên cứu Kim Cang Bát Nhã (Tập 017)</w:t>
      </w:r>
    </w:p>
    <w:p w14:paraId="2CF893A3" w14:textId="77777777" w:rsidR="00F6330C" w:rsidRPr="00E93F77" w:rsidRDefault="00F6330C" w:rsidP="00E93F77">
      <w:pPr>
        <w:spacing w:after="0" w:line="288" w:lineRule="auto"/>
        <w:rPr>
          <w:rFonts w:ascii="Times New Roman" w:eastAsia="Times New Roman" w:hAnsi="Times New Roman" w:cs="Times New Roman"/>
          <w:sz w:val="28"/>
          <w:szCs w:val="28"/>
        </w:rPr>
      </w:pPr>
      <w:r w:rsidRPr="00E93F77">
        <w:rPr>
          <w:rFonts w:ascii="Times New Roman" w:eastAsia="Times New Roman" w:hAnsi="Times New Roman" w:cs="Times New Roman"/>
          <w:b/>
          <w:sz w:val="28"/>
          <w:szCs w:val="28"/>
        </w:rPr>
        <w:t>Chuyển ngữ:</w:t>
      </w:r>
      <w:r w:rsidRPr="00E93F77">
        <w:rPr>
          <w:rFonts w:ascii="Times New Roman" w:eastAsia="Times New Roman" w:hAnsi="Times New Roman" w:cs="Times New Roman"/>
          <w:sz w:val="28"/>
          <w:szCs w:val="28"/>
        </w:rPr>
        <w:t xml:space="preserve"> Tịch Minh</w:t>
      </w:r>
    </w:p>
    <w:p w14:paraId="574499BF" w14:textId="29AC8C8B" w:rsidR="00CE3E6D" w:rsidRPr="00E93F77" w:rsidRDefault="00E93F77" w:rsidP="00A5515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462E81D" w14:textId="1D6F3425" w:rsidR="00E93F77" w:rsidRPr="00E93F77" w:rsidRDefault="00E93F77" w:rsidP="00E93F77">
      <w:pPr>
        <w:spacing w:after="160" w:line="288" w:lineRule="auto"/>
        <w:ind w:firstLine="540"/>
        <w:jc w:val="both"/>
        <w:rPr>
          <w:rFonts w:ascii="Times New Roman" w:eastAsia="Times New Roman" w:hAnsi="Times New Roman" w:cs="Times New Roman"/>
          <w:b/>
          <w:i/>
          <w:iCs/>
          <w:sz w:val="28"/>
          <w:szCs w:val="28"/>
        </w:rPr>
      </w:pPr>
      <w:r w:rsidRPr="00E93F77">
        <w:rPr>
          <w:rFonts w:ascii="Times New Roman" w:eastAsia="DFKai-SB" w:hAnsi="Times New Roman" w:cs="Times New Roman"/>
          <w:b/>
          <w:bCs/>
          <w:sz w:val="28"/>
          <w:szCs w:val="28"/>
        </w:rPr>
        <w:t>【</w:t>
      </w:r>
      <w:r w:rsidR="00CE3E6D" w:rsidRPr="00E93F77">
        <w:rPr>
          <w:rFonts w:ascii="Times New Roman" w:eastAsia="Times New Roman" w:hAnsi="Times New Roman" w:cs="Times New Roman"/>
          <w:b/>
          <w:bCs/>
          <w:sz w:val="28"/>
          <w:szCs w:val="28"/>
        </w:rPr>
        <w:t>Chư ác mạc tác thị trì giới, chúng thiện phụng hành thị tu phước.</w:t>
      </w:r>
      <w:r w:rsidRPr="00E93F77">
        <w:rPr>
          <w:rFonts w:ascii="Times New Roman" w:eastAsia="PMingLiU" w:hAnsi="Times New Roman" w:cs="Times New Roman" w:hint="eastAsia"/>
          <w:b/>
          <w:bCs/>
          <w:sz w:val="28"/>
          <w:szCs w:val="28"/>
        </w:rPr>
        <w:t>】</w:t>
      </w:r>
      <w:r w:rsidR="00CE3E6D" w:rsidRPr="00E93F77">
        <w:rPr>
          <w:rFonts w:ascii="Times New Roman" w:eastAsia="Times New Roman" w:hAnsi="Times New Roman" w:cs="Times New Roman"/>
          <w:b/>
          <w:sz w:val="28"/>
          <w:szCs w:val="28"/>
        </w:rPr>
        <w:t xml:space="preserve"> </w:t>
      </w:r>
      <w:r w:rsidR="00CE3E6D" w:rsidRPr="00E93F77">
        <w:rPr>
          <w:rFonts w:ascii="Times New Roman" w:eastAsia="Times New Roman" w:hAnsi="Times New Roman" w:cs="Times New Roman"/>
          <w:b/>
          <w:i/>
          <w:iCs/>
          <w:sz w:val="28"/>
          <w:szCs w:val="28"/>
        </w:rPr>
        <w:t>(Không làm các việc ác là trì giới, vâng làm các việc thiện là tu phước)</w:t>
      </w:r>
    </w:p>
    <w:p w14:paraId="5240AB13" w14:textId="14211658" w:rsidR="00CE3E6D" w:rsidRPr="00E93F77" w:rsidRDefault="00CE3E6D" w:rsidP="00E93F77">
      <w:pPr>
        <w:spacing w:after="160" w:line="288" w:lineRule="auto"/>
        <w:ind w:firstLine="540"/>
        <w:jc w:val="both"/>
        <w:rPr>
          <w:rFonts w:ascii="Times New Roman" w:eastAsia="Times New Roman" w:hAnsi="Times New Roman" w:cs="Times New Roman"/>
          <w:sz w:val="28"/>
          <w:szCs w:val="28"/>
        </w:rPr>
      </w:pPr>
      <w:r w:rsidRPr="00E93F77">
        <w:rPr>
          <w:rFonts w:ascii="Times New Roman" w:eastAsia="Times New Roman" w:hAnsi="Times New Roman" w:cs="Times New Roman"/>
          <w:sz w:val="28"/>
          <w:szCs w:val="28"/>
        </w:rPr>
        <w:t>Điều này không những là lý, mà còn là sự thật hiển hiện ngay trước mắt chúng ta. Trong đoạn này, điều quan trọng nhất chính là sự phân biệt giữa thiện và ác; thế nào là ác, thế nào là thiện, nhất định phải biện biệt cho thật rõ ràng. Chúng ta là người học Phật, hơn nữa là học Phật pháp cao cấp. Kinh Kim Cang thuộc về Phật pháp cao cấp, không phải sơ cấp, không phải trung cấp, do đó tiêu chuẩn này rất cao.</w:t>
      </w:r>
    </w:p>
    <w:p w14:paraId="15EFCCF3" w14:textId="77777777" w:rsidR="00CE3E6D" w:rsidRPr="00E93F77" w:rsidRDefault="00CE3E6D" w:rsidP="00E93F77">
      <w:pPr>
        <w:spacing w:after="160" w:line="288" w:lineRule="auto"/>
        <w:ind w:firstLine="540"/>
        <w:jc w:val="both"/>
        <w:rPr>
          <w:rFonts w:ascii="Times New Roman" w:eastAsia="Times New Roman" w:hAnsi="Times New Roman" w:cs="Times New Roman"/>
          <w:sz w:val="28"/>
          <w:szCs w:val="28"/>
        </w:rPr>
      </w:pPr>
      <w:r w:rsidRPr="00E93F77">
        <w:rPr>
          <w:rFonts w:ascii="Times New Roman" w:eastAsia="Times New Roman" w:hAnsi="Times New Roman" w:cs="Times New Roman"/>
          <w:sz w:val="28"/>
          <w:szCs w:val="28"/>
        </w:rPr>
        <w:t>Tiêu chuẩn của ác chính là tự lợi. Phàm những gì đối với bản thân có lợi ích, muốn lợi ích cho chính mình thì đều là ác; phàm những gì có thể lợi ích cho đại chúng, thì đó là thiện. Mà Phật pháp nói lợi ích cho chúng sanh, là chúng sanh hiện tại được lợi ích, đời sau cũng được lợi ích, đời sau nữa cũng được lợi ích, đó mới gọi là chân thiện. Hiện tại được lợi ích, đời sau không được lợi ích, cái này chẳng gọi là thiện; hiện tại không được lợi ích, nhưng đời sau được lợi ích, đời sau nữa được lợi ích, cái này cũng gọi là thiện. Thiện ác phân chia theo cách như vậy.</w:t>
      </w:r>
    </w:p>
    <w:p w14:paraId="2B963FF9" w14:textId="77777777" w:rsidR="00CE3E6D" w:rsidRPr="00E93F77" w:rsidRDefault="00CE3E6D" w:rsidP="00E93F77">
      <w:pPr>
        <w:spacing w:after="160" w:line="288" w:lineRule="auto"/>
        <w:ind w:firstLine="540"/>
        <w:jc w:val="both"/>
        <w:rPr>
          <w:rFonts w:ascii="Times New Roman" w:eastAsia="Times New Roman" w:hAnsi="Times New Roman" w:cs="Times New Roman"/>
          <w:sz w:val="28"/>
          <w:szCs w:val="28"/>
        </w:rPr>
      </w:pPr>
      <w:r w:rsidRPr="00E93F77">
        <w:rPr>
          <w:rFonts w:ascii="Times New Roman" w:eastAsia="Times New Roman" w:hAnsi="Times New Roman" w:cs="Times New Roman"/>
          <w:sz w:val="28"/>
          <w:szCs w:val="28"/>
        </w:rPr>
        <w:t>Vì sao nói lợi ích cho chính mình đều gọi là ác?. Kinh Kim Cang nói rất rõ ràng, rất minh hiển: Bồ-tát cần phải phá Ngã tướng, Nhân tướng, Chúng sanh tướng, Thọ giả tướng, thì mới gọi là Bồ-tát, mới có thể đạt đến tiêu chuẩn của Bồ-tát. Nếu như niệm niệm đều vì bản thân mình, quý vị thử nghĩ xem, Ngã chấp sẽ rất nặng, Ngã tướng làm sao có thể phá trừ được?.</w:t>
      </w:r>
    </w:p>
    <w:p w14:paraId="3E21080D" w14:textId="77777777" w:rsidR="00CE3E6D" w:rsidRPr="00E93F77" w:rsidRDefault="00CE3E6D" w:rsidP="00E93F77">
      <w:pPr>
        <w:spacing w:after="160" w:line="288" w:lineRule="auto"/>
        <w:ind w:firstLine="540"/>
        <w:jc w:val="both"/>
        <w:rPr>
          <w:rFonts w:ascii="Times New Roman" w:eastAsia="Times New Roman" w:hAnsi="Times New Roman" w:cs="Times New Roman"/>
          <w:sz w:val="28"/>
          <w:szCs w:val="28"/>
        </w:rPr>
      </w:pPr>
      <w:r w:rsidRPr="00E93F77">
        <w:rPr>
          <w:rFonts w:ascii="Times New Roman" w:eastAsia="Times New Roman" w:hAnsi="Times New Roman" w:cs="Times New Roman"/>
          <w:sz w:val="28"/>
          <w:szCs w:val="28"/>
        </w:rPr>
        <w:t xml:space="preserve">Cho nên, tiêu chuẩn này được thiết lập trên cơ sở [cho rằng] phàm là những gì trợ trưởng Ngã kiến, trợ trưởng sự chấp trước vào Ngã tướng thì đều là ác. </w:t>
      </w:r>
      <w:r w:rsidRPr="00E93F77">
        <w:rPr>
          <w:rFonts w:ascii="Times New Roman" w:eastAsia="Times New Roman" w:hAnsi="Times New Roman" w:cs="Times New Roman"/>
          <w:sz w:val="28"/>
          <w:szCs w:val="28"/>
        </w:rPr>
        <w:lastRenderedPageBreak/>
        <w:t>Đó chính là chướng ngại, chướng ngại quý vị không đạt được tiêu chuẩn của Bồ-tát, việc này đâu phải là thiện? Đây đương nhiên là ác.</w:t>
      </w:r>
    </w:p>
    <w:p w14:paraId="143EB756" w14:textId="15EF9D81" w:rsidR="00CE3E6D" w:rsidRPr="00E93F77" w:rsidRDefault="004209AD" w:rsidP="00E93F77">
      <w:pPr>
        <w:spacing w:after="160" w:line="288" w:lineRule="auto"/>
        <w:ind w:firstLine="540"/>
        <w:jc w:val="both"/>
        <w:rPr>
          <w:rFonts w:ascii="Times New Roman" w:eastAsia="Times New Roman" w:hAnsi="Times New Roman" w:cs="Times New Roman"/>
          <w:sz w:val="28"/>
          <w:szCs w:val="28"/>
        </w:rPr>
      </w:pPr>
      <w:r w:rsidRPr="00E93F77">
        <w:rPr>
          <w:rFonts w:ascii="Times New Roman" w:eastAsia="Times New Roman" w:hAnsi="Times New Roman" w:cs="Times New Roman"/>
          <w:sz w:val="28"/>
          <w:szCs w:val="28"/>
        </w:rPr>
        <w:t>“</w:t>
      </w:r>
      <w:r w:rsidR="00CE3E6D" w:rsidRPr="00E93F77">
        <w:rPr>
          <w:rFonts w:ascii="Times New Roman" w:eastAsia="Times New Roman" w:hAnsi="Times New Roman" w:cs="Times New Roman"/>
          <w:sz w:val="28"/>
          <w:szCs w:val="28"/>
        </w:rPr>
        <w:t>Chư ác mạc tác</w:t>
      </w:r>
      <w:r w:rsidRPr="00E93F77">
        <w:rPr>
          <w:rFonts w:ascii="Times New Roman" w:eastAsia="Times New Roman" w:hAnsi="Times New Roman" w:cs="Times New Roman"/>
          <w:sz w:val="28"/>
          <w:szCs w:val="28"/>
        </w:rPr>
        <w:t>”</w:t>
      </w:r>
      <w:r w:rsidR="00CE3E6D" w:rsidRPr="00E93F77">
        <w:rPr>
          <w:rFonts w:ascii="Times New Roman" w:eastAsia="Times New Roman" w:hAnsi="Times New Roman" w:cs="Times New Roman"/>
          <w:sz w:val="28"/>
          <w:szCs w:val="28"/>
        </w:rPr>
        <w:t xml:space="preserve"> (Không làm các việc ác), đó chính là phải vô Ngã tướng, vô Nhân tướng, vô Chúng sanh tướng, vô Thọ giả tướng. Điều này khác với tiêu chuẩn thông thường, không những khác với tiêu chuẩn của thế gian, mà so với tiêu chuẩn của Phật pháp thông thường cũng không giống nhau. Thiện nhất định là lợi ích chúng sanh, chỉ có lợi ích tất cả chúng sanh, phạm vi này giống như phía trước đã nói, nhất định là tận hư không biến pháp giới. Câu </w:t>
      </w:r>
      <w:r w:rsidRPr="00E93F77">
        <w:rPr>
          <w:rFonts w:ascii="Times New Roman" w:eastAsia="Times New Roman" w:hAnsi="Times New Roman" w:cs="Times New Roman"/>
          <w:sz w:val="28"/>
          <w:szCs w:val="28"/>
        </w:rPr>
        <w:t>“</w:t>
      </w:r>
      <w:r w:rsidR="00CE3E6D" w:rsidRPr="00E93F77">
        <w:rPr>
          <w:rFonts w:ascii="Times New Roman" w:eastAsia="Times New Roman" w:hAnsi="Times New Roman" w:cs="Times New Roman"/>
          <w:sz w:val="28"/>
          <w:szCs w:val="28"/>
        </w:rPr>
        <w:t>Chúng thiện phụng hành</w:t>
      </w:r>
      <w:r w:rsidRPr="00E93F77">
        <w:rPr>
          <w:rFonts w:ascii="Times New Roman" w:eastAsia="Times New Roman" w:hAnsi="Times New Roman" w:cs="Times New Roman"/>
          <w:sz w:val="28"/>
          <w:szCs w:val="28"/>
        </w:rPr>
        <w:t>”</w:t>
      </w:r>
      <w:r w:rsidR="00CE3E6D" w:rsidRPr="00E93F77">
        <w:rPr>
          <w:rFonts w:ascii="Times New Roman" w:eastAsia="Times New Roman" w:hAnsi="Times New Roman" w:cs="Times New Roman"/>
          <w:sz w:val="28"/>
          <w:szCs w:val="28"/>
        </w:rPr>
        <w:t xml:space="preserve"> (Vâng làm các việc thiện) cần phải dùng tâm lượng như vậy để làm. Vì sao vậy? Chỉ có tâm lượng như vậy mới tương ưng với Tự tánh, đó mới gọi là chân thiện.</w:t>
      </w:r>
    </w:p>
    <w:p w14:paraId="450C2533" w14:textId="43A39273" w:rsidR="00CE3E6D" w:rsidRPr="00E93F77" w:rsidRDefault="00CE3E6D" w:rsidP="00E93F77">
      <w:pPr>
        <w:spacing w:after="160" w:line="288" w:lineRule="auto"/>
        <w:ind w:firstLine="540"/>
        <w:jc w:val="both"/>
        <w:rPr>
          <w:rFonts w:ascii="Times New Roman" w:eastAsia="Times New Roman" w:hAnsi="Times New Roman" w:cs="Times New Roman"/>
          <w:sz w:val="28"/>
          <w:szCs w:val="28"/>
        </w:rPr>
      </w:pPr>
      <w:r w:rsidRPr="00E93F77">
        <w:rPr>
          <w:rFonts w:ascii="Times New Roman" w:eastAsia="Times New Roman" w:hAnsi="Times New Roman" w:cs="Times New Roman"/>
          <w:sz w:val="28"/>
          <w:szCs w:val="28"/>
        </w:rPr>
        <w:t xml:space="preserve">Tu hành, chúng ta dùng lời của nhà Thiền mà nói, thì </w:t>
      </w:r>
      <w:r w:rsidR="004209AD" w:rsidRPr="00E93F77">
        <w:rPr>
          <w:rFonts w:ascii="Times New Roman" w:eastAsia="Times New Roman" w:hAnsi="Times New Roman" w:cs="Times New Roman"/>
          <w:sz w:val="28"/>
          <w:szCs w:val="28"/>
        </w:rPr>
        <w:t>“</w:t>
      </w:r>
      <w:r w:rsidRPr="00E93F77">
        <w:rPr>
          <w:rFonts w:ascii="Times New Roman" w:eastAsia="Times New Roman" w:hAnsi="Times New Roman" w:cs="Times New Roman"/>
          <w:sz w:val="28"/>
          <w:szCs w:val="28"/>
        </w:rPr>
        <w:t>Minh tâm kiến tánh</w:t>
      </w:r>
      <w:r w:rsidR="004209AD" w:rsidRPr="00E93F77">
        <w:rPr>
          <w:rFonts w:ascii="Times New Roman" w:eastAsia="Times New Roman" w:hAnsi="Times New Roman" w:cs="Times New Roman"/>
          <w:sz w:val="28"/>
          <w:szCs w:val="28"/>
        </w:rPr>
        <w:t>”</w:t>
      </w:r>
      <w:r w:rsidRPr="00E93F77">
        <w:rPr>
          <w:rFonts w:ascii="Times New Roman" w:eastAsia="Times New Roman" w:hAnsi="Times New Roman" w:cs="Times New Roman"/>
          <w:sz w:val="28"/>
          <w:szCs w:val="28"/>
        </w:rPr>
        <w:t xml:space="preserve"> sẽ không khó nữa, quý vị đã đem những chướng ngại của minh tâm kiến tánh thảy đều trừ sạch sành sanh rồi. Từ đó có thể biết, Thế Tôn ở chỗ này </w:t>
      </w:r>
      <w:r w:rsidR="00860054" w:rsidRPr="00E93F77">
        <w:rPr>
          <w:rFonts w:ascii="Times New Roman" w:hAnsi="Times New Roman" w:cs="Times New Roman"/>
          <w:bCs/>
          <w:sz w:val="28"/>
          <w:szCs w:val="28"/>
        </w:rPr>
        <w:t>đặc biệt chọn lấy</w:t>
      </w:r>
      <w:r w:rsidR="00860054" w:rsidRPr="00E93F77">
        <w:rPr>
          <w:rFonts w:ascii="Times New Roman" w:hAnsi="Times New Roman" w:cs="Times New Roman"/>
          <w:sz w:val="28"/>
          <w:szCs w:val="28"/>
        </w:rPr>
        <w:t xml:space="preserve"> pháp</w:t>
      </w:r>
      <w:r w:rsidRPr="00E93F77">
        <w:rPr>
          <w:rFonts w:ascii="Times New Roman" w:eastAsia="Times New Roman" w:hAnsi="Times New Roman" w:cs="Times New Roman"/>
          <w:sz w:val="28"/>
          <w:szCs w:val="28"/>
        </w:rPr>
        <w:t xml:space="preserve"> trì giới tu phước là vô cùng có đạo lý.</w:t>
      </w:r>
    </w:p>
    <w:p w14:paraId="7DFBEFE3" w14:textId="77777777" w:rsidR="00CE3E6D" w:rsidRPr="00E93F77" w:rsidRDefault="00CE3E6D" w:rsidP="00E93F77">
      <w:pPr>
        <w:spacing w:after="160" w:line="288" w:lineRule="auto"/>
        <w:ind w:firstLine="540"/>
        <w:jc w:val="both"/>
        <w:rPr>
          <w:rFonts w:ascii="Times New Roman" w:eastAsia="Times New Roman" w:hAnsi="Times New Roman" w:cs="Times New Roman"/>
          <w:sz w:val="28"/>
          <w:szCs w:val="28"/>
        </w:rPr>
      </w:pPr>
      <w:r w:rsidRPr="00E93F77">
        <w:rPr>
          <w:rFonts w:ascii="Times New Roman" w:eastAsia="Times New Roman" w:hAnsi="Times New Roman" w:cs="Times New Roman"/>
          <w:sz w:val="28"/>
          <w:szCs w:val="28"/>
        </w:rPr>
        <w:t>Cẩn tiểu thận vi (Cẩn trọng từ việc nhỏ nhặt). Nhỏ, là việc thiện nhỏ, việc ác nhỏ; thiện nhỏ cũng không xả bỏ, cũng phải tu; ác nhỏ tuy là rất nhỏ cũng không thể làm, cũng phải đoạn trừ nó đi, cẩn tiểu thận vi là như thế. Không thể vì thiện nhỏ mà cho rằng không đáng để làm, nghĩ như vậy là sai rồi; ác nhỏ không ngại gì, chẳng phải là việc ác lớn thì không sao đâu, nghĩ như vậy là sai rồi. Vì sao vậy? Cái ác nhỏ tích lũy lại sẽ biến thành cái ác lớn, cái thiện nhỏ tích lũy lại sẽ biến thành cái thiện lớn.</w:t>
      </w:r>
    </w:p>
    <w:p w14:paraId="452ED9EA" w14:textId="77777777" w:rsidR="00CE3E6D" w:rsidRPr="00E93F77" w:rsidRDefault="00CE3E6D" w:rsidP="00E93F77">
      <w:pPr>
        <w:spacing w:after="160" w:line="288" w:lineRule="auto"/>
        <w:ind w:firstLine="540"/>
        <w:jc w:val="both"/>
        <w:rPr>
          <w:rFonts w:ascii="Times New Roman" w:eastAsia="Times New Roman" w:hAnsi="Times New Roman" w:cs="Times New Roman"/>
          <w:sz w:val="28"/>
          <w:szCs w:val="28"/>
        </w:rPr>
      </w:pPr>
      <w:r w:rsidRPr="00E93F77">
        <w:rPr>
          <w:rFonts w:ascii="Times New Roman" w:eastAsia="Times New Roman" w:hAnsi="Times New Roman" w:cs="Times New Roman"/>
          <w:sz w:val="28"/>
          <w:szCs w:val="28"/>
        </w:rPr>
        <w:t>Tuy là cái ác rất vi tế cũng phải đoạn, đoạn từ đâu? Đoạn ngay trong lúc khởi tâm động niệm, một mảy may ý niệm bất thiện đều không được phép có. Buông xuống tất cả, buông xuống là chân tự tại, buông xuống mới có hạnh phúc chân thật, mới là trí huệ chân thật.</w:t>
      </w:r>
    </w:p>
    <w:p w14:paraId="316AC8FD" w14:textId="77777777" w:rsidR="00CE3E6D" w:rsidRPr="00E93F77" w:rsidRDefault="00CE3E6D" w:rsidP="00E93F77">
      <w:pPr>
        <w:spacing w:after="160" w:line="288" w:lineRule="auto"/>
        <w:ind w:firstLine="540"/>
        <w:jc w:val="both"/>
        <w:rPr>
          <w:rFonts w:ascii="Times New Roman" w:eastAsia="Times New Roman" w:hAnsi="Times New Roman" w:cs="Times New Roman"/>
          <w:sz w:val="28"/>
          <w:szCs w:val="28"/>
        </w:rPr>
      </w:pPr>
      <w:r w:rsidRPr="00E93F77">
        <w:rPr>
          <w:rFonts w:ascii="Times New Roman" w:eastAsia="Times New Roman" w:hAnsi="Times New Roman" w:cs="Times New Roman"/>
          <w:sz w:val="28"/>
          <w:szCs w:val="28"/>
        </w:rPr>
        <w:t>Phật tuyển chọn hạng người này, cho rằng đây là người đương cơ trong hội Bát Nhã. Nếu chúng ta hội đủ điều kiện này, nhất định được Phật gia trì, quyết định được tất cả chư Phật phù hộ, chư Phật đều hộ niệm. Quý vị thử nghĩ xem, Bồ-tát, Long Thiên, Thiện Thần lẽ nào lại không tôn kính? Lẽ nào lại không bảo hộ?.</w:t>
      </w:r>
    </w:p>
    <w:p w14:paraId="5FBDD9E9" w14:textId="08657253" w:rsidR="00055C33" w:rsidRPr="00E93F77" w:rsidRDefault="00CE3E6D" w:rsidP="00E93F77">
      <w:pPr>
        <w:spacing w:after="160" w:line="288" w:lineRule="auto"/>
        <w:ind w:firstLine="540"/>
        <w:jc w:val="both"/>
        <w:rPr>
          <w:rFonts w:ascii="Times New Roman" w:hAnsi="Times New Roman" w:cs="Times New Roman"/>
          <w:sz w:val="28"/>
        </w:rPr>
      </w:pPr>
      <w:r w:rsidRPr="00E93F77">
        <w:rPr>
          <w:rFonts w:ascii="Times New Roman" w:eastAsia="Times New Roman" w:hAnsi="Times New Roman" w:cs="Times New Roman"/>
          <w:sz w:val="28"/>
          <w:szCs w:val="28"/>
        </w:rPr>
        <w:t xml:space="preserve">Người này mới là người thông minh, thật sự là </w:t>
      </w:r>
      <w:r w:rsidR="004209AD" w:rsidRPr="00E93F77">
        <w:rPr>
          <w:rFonts w:ascii="Times New Roman" w:eastAsia="Times New Roman" w:hAnsi="Times New Roman" w:cs="Times New Roman"/>
          <w:sz w:val="28"/>
          <w:szCs w:val="28"/>
        </w:rPr>
        <w:t>“</w:t>
      </w:r>
      <w:r w:rsidRPr="00E93F77">
        <w:rPr>
          <w:rFonts w:ascii="Times New Roman" w:eastAsia="Times New Roman" w:hAnsi="Times New Roman" w:cs="Times New Roman"/>
          <w:sz w:val="28"/>
          <w:szCs w:val="28"/>
        </w:rPr>
        <w:t>tự cầu đa phước</w:t>
      </w:r>
      <w:r w:rsidR="004209AD" w:rsidRPr="00E93F77">
        <w:rPr>
          <w:rFonts w:ascii="Times New Roman" w:eastAsia="Times New Roman" w:hAnsi="Times New Roman" w:cs="Times New Roman"/>
          <w:sz w:val="28"/>
          <w:szCs w:val="28"/>
        </w:rPr>
        <w:t>”</w:t>
      </w:r>
      <w:r w:rsidRPr="00E93F77">
        <w:rPr>
          <w:rFonts w:ascii="Times New Roman" w:eastAsia="Times New Roman" w:hAnsi="Times New Roman" w:cs="Times New Roman"/>
          <w:sz w:val="28"/>
          <w:szCs w:val="28"/>
        </w:rPr>
        <w:t>. Tự cầu đa phước chính là y giáo phụng hành, y giáo phụng hành chính là tự cầu đa phước, đây là điều chúng ta không thể không biết.</w:t>
      </w:r>
    </w:p>
    <w:sectPr w:rsidR="00055C33" w:rsidRPr="00E93F77" w:rsidSect="00E93F7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B15CE" w14:textId="77777777" w:rsidR="00E93F77" w:rsidRDefault="00E93F77" w:rsidP="00E93F77">
      <w:pPr>
        <w:spacing w:after="0" w:line="240" w:lineRule="auto"/>
      </w:pPr>
      <w:r>
        <w:separator/>
      </w:r>
    </w:p>
  </w:endnote>
  <w:endnote w:type="continuationSeparator" w:id="0">
    <w:p w14:paraId="448EDA35" w14:textId="77777777" w:rsidR="00E93F77" w:rsidRDefault="00E93F77" w:rsidP="00E93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2FA04" w14:textId="77777777" w:rsidR="00E93F77" w:rsidRDefault="00E93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BED38" w14:textId="3E477F0F" w:rsidR="00E93F77" w:rsidRPr="00E93F77" w:rsidRDefault="00E93F77" w:rsidP="00E93F77">
    <w:pPr>
      <w:pStyle w:val="Footer"/>
      <w:tabs>
        <w:tab w:val="clear" w:pos="4513"/>
        <w:tab w:val="clear" w:pos="9026"/>
      </w:tabs>
      <w:jc w:val="center"/>
      <w:rPr>
        <w:rFonts w:ascii="Times New Roman" w:hAnsi="Times New Roman" w:cs="Times New Roman"/>
        <w:sz w:val="24"/>
      </w:rPr>
    </w:pPr>
    <w:r w:rsidRPr="00E93F77">
      <w:rPr>
        <w:rFonts w:ascii="Times New Roman" w:hAnsi="Times New Roman" w:cs="Times New Roman"/>
        <w:sz w:val="24"/>
      </w:rPr>
      <w:fldChar w:fldCharType="begin"/>
    </w:r>
    <w:r w:rsidRPr="00E93F77">
      <w:rPr>
        <w:rFonts w:ascii="Times New Roman" w:hAnsi="Times New Roman" w:cs="Times New Roman"/>
        <w:sz w:val="24"/>
      </w:rPr>
      <w:instrText xml:space="preserve"> PAGE  \* MERGEFORMAT </w:instrText>
    </w:r>
    <w:r w:rsidRPr="00E93F77">
      <w:rPr>
        <w:rFonts w:ascii="Times New Roman" w:hAnsi="Times New Roman" w:cs="Times New Roman"/>
        <w:sz w:val="24"/>
      </w:rPr>
      <w:fldChar w:fldCharType="separate"/>
    </w:r>
    <w:r w:rsidRPr="00E93F77">
      <w:rPr>
        <w:rFonts w:ascii="Times New Roman" w:hAnsi="Times New Roman" w:cs="Times New Roman"/>
        <w:noProof/>
        <w:sz w:val="24"/>
      </w:rPr>
      <w:t>1</w:t>
    </w:r>
    <w:r w:rsidRPr="00E93F7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5A2C4" w14:textId="77777777" w:rsidR="00E93F77" w:rsidRDefault="00E93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C79FF" w14:textId="77777777" w:rsidR="00E93F77" w:rsidRDefault="00E93F77" w:rsidP="00E93F77">
      <w:pPr>
        <w:spacing w:after="0" w:line="240" w:lineRule="auto"/>
      </w:pPr>
      <w:r>
        <w:separator/>
      </w:r>
    </w:p>
  </w:footnote>
  <w:footnote w:type="continuationSeparator" w:id="0">
    <w:p w14:paraId="2D3BAFF6" w14:textId="77777777" w:rsidR="00E93F77" w:rsidRDefault="00E93F77" w:rsidP="00E93F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C26C9" w14:textId="77777777" w:rsidR="00E93F77" w:rsidRDefault="00E93F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6EEBA" w14:textId="77777777" w:rsidR="00E93F77" w:rsidRDefault="00E93F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2FD8D" w14:textId="77777777" w:rsidR="00E93F77" w:rsidRDefault="00E93F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03A9"/>
    <w:rsid w:val="000352CE"/>
    <w:rsid w:val="00055C33"/>
    <w:rsid w:val="00184AA4"/>
    <w:rsid w:val="001B03A9"/>
    <w:rsid w:val="004209AD"/>
    <w:rsid w:val="0079251A"/>
    <w:rsid w:val="00806B7D"/>
    <w:rsid w:val="00860054"/>
    <w:rsid w:val="00A55152"/>
    <w:rsid w:val="00AB2C58"/>
    <w:rsid w:val="00CE3E6D"/>
    <w:rsid w:val="00E93F77"/>
    <w:rsid w:val="00F6330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CCF7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E3E6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E3E6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E3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3">
    <w:name w:val="citation-53"/>
    <w:basedOn w:val="DefaultParagraphFont"/>
    <w:rsid w:val="00CE3E6D"/>
  </w:style>
  <w:style w:type="character" w:customStyle="1" w:styleId="citation-52">
    <w:name w:val="citation-52"/>
    <w:basedOn w:val="DefaultParagraphFont"/>
    <w:rsid w:val="00CE3E6D"/>
  </w:style>
  <w:style w:type="character" w:customStyle="1" w:styleId="citation-51">
    <w:name w:val="citation-51"/>
    <w:basedOn w:val="DefaultParagraphFont"/>
    <w:rsid w:val="00CE3E6D"/>
  </w:style>
  <w:style w:type="character" w:customStyle="1" w:styleId="citation-50">
    <w:name w:val="citation-50"/>
    <w:basedOn w:val="DefaultParagraphFont"/>
    <w:rsid w:val="00CE3E6D"/>
  </w:style>
  <w:style w:type="character" w:customStyle="1" w:styleId="citation-49">
    <w:name w:val="citation-49"/>
    <w:basedOn w:val="DefaultParagraphFont"/>
    <w:rsid w:val="00CE3E6D"/>
  </w:style>
  <w:style w:type="character" w:customStyle="1" w:styleId="citation-48">
    <w:name w:val="citation-48"/>
    <w:basedOn w:val="DefaultParagraphFont"/>
    <w:rsid w:val="00CE3E6D"/>
  </w:style>
  <w:style w:type="character" w:customStyle="1" w:styleId="citation-47">
    <w:name w:val="citation-47"/>
    <w:basedOn w:val="DefaultParagraphFont"/>
    <w:rsid w:val="00CE3E6D"/>
  </w:style>
  <w:style w:type="character" w:customStyle="1" w:styleId="citation-46">
    <w:name w:val="citation-46"/>
    <w:basedOn w:val="DefaultParagraphFont"/>
    <w:rsid w:val="00CE3E6D"/>
  </w:style>
  <w:style w:type="character" w:customStyle="1" w:styleId="citation-45">
    <w:name w:val="citation-45"/>
    <w:basedOn w:val="DefaultParagraphFont"/>
    <w:rsid w:val="00CE3E6D"/>
  </w:style>
  <w:style w:type="character" w:customStyle="1" w:styleId="citation-44">
    <w:name w:val="citation-44"/>
    <w:basedOn w:val="DefaultParagraphFont"/>
    <w:rsid w:val="00CE3E6D"/>
  </w:style>
  <w:style w:type="character" w:customStyle="1" w:styleId="citation-43">
    <w:name w:val="citation-43"/>
    <w:basedOn w:val="DefaultParagraphFont"/>
    <w:rsid w:val="00CE3E6D"/>
  </w:style>
  <w:style w:type="character" w:customStyle="1" w:styleId="citation-42">
    <w:name w:val="citation-42"/>
    <w:basedOn w:val="DefaultParagraphFont"/>
    <w:rsid w:val="00CE3E6D"/>
  </w:style>
  <w:style w:type="character" w:customStyle="1" w:styleId="citation-41">
    <w:name w:val="citation-41"/>
    <w:basedOn w:val="DefaultParagraphFont"/>
    <w:rsid w:val="00CE3E6D"/>
  </w:style>
  <w:style w:type="character" w:customStyle="1" w:styleId="citation-40">
    <w:name w:val="citation-40"/>
    <w:basedOn w:val="DefaultParagraphFont"/>
    <w:rsid w:val="00CE3E6D"/>
  </w:style>
  <w:style w:type="character" w:customStyle="1" w:styleId="citation-39">
    <w:name w:val="citation-39"/>
    <w:basedOn w:val="DefaultParagraphFont"/>
    <w:rsid w:val="00CE3E6D"/>
  </w:style>
  <w:style w:type="character" w:customStyle="1" w:styleId="citation-38">
    <w:name w:val="citation-38"/>
    <w:basedOn w:val="DefaultParagraphFont"/>
    <w:rsid w:val="00CE3E6D"/>
  </w:style>
  <w:style w:type="character" w:customStyle="1" w:styleId="citation-37">
    <w:name w:val="citation-37"/>
    <w:basedOn w:val="DefaultParagraphFont"/>
    <w:rsid w:val="00CE3E6D"/>
  </w:style>
  <w:style w:type="character" w:customStyle="1" w:styleId="citation-36">
    <w:name w:val="citation-36"/>
    <w:basedOn w:val="DefaultParagraphFont"/>
    <w:rsid w:val="00CE3E6D"/>
  </w:style>
  <w:style w:type="character" w:customStyle="1" w:styleId="citation-35">
    <w:name w:val="citation-35"/>
    <w:basedOn w:val="DefaultParagraphFont"/>
    <w:rsid w:val="00CE3E6D"/>
  </w:style>
  <w:style w:type="character" w:customStyle="1" w:styleId="citation-34">
    <w:name w:val="citation-34"/>
    <w:basedOn w:val="DefaultParagraphFont"/>
    <w:rsid w:val="00CE3E6D"/>
  </w:style>
  <w:style w:type="character" w:customStyle="1" w:styleId="citation-33">
    <w:name w:val="citation-33"/>
    <w:basedOn w:val="DefaultParagraphFont"/>
    <w:rsid w:val="00CE3E6D"/>
  </w:style>
  <w:style w:type="character" w:customStyle="1" w:styleId="citation-32">
    <w:name w:val="citation-32"/>
    <w:basedOn w:val="DefaultParagraphFont"/>
    <w:rsid w:val="00CE3E6D"/>
  </w:style>
  <w:style w:type="character" w:customStyle="1" w:styleId="citation-31">
    <w:name w:val="citation-31"/>
    <w:basedOn w:val="DefaultParagraphFont"/>
    <w:rsid w:val="00CE3E6D"/>
  </w:style>
  <w:style w:type="character" w:customStyle="1" w:styleId="citation-30">
    <w:name w:val="citation-30"/>
    <w:basedOn w:val="DefaultParagraphFont"/>
    <w:rsid w:val="00CE3E6D"/>
  </w:style>
  <w:style w:type="character" w:customStyle="1" w:styleId="citation-29">
    <w:name w:val="citation-29"/>
    <w:basedOn w:val="DefaultParagraphFont"/>
    <w:rsid w:val="00CE3E6D"/>
  </w:style>
  <w:style w:type="character" w:customStyle="1" w:styleId="citation-28">
    <w:name w:val="citation-28"/>
    <w:basedOn w:val="DefaultParagraphFont"/>
    <w:rsid w:val="00CE3E6D"/>
  </w:style>
  <w:style w:type="character" w:customStyle="1" w:styleId="citation-27">
    <w:name w:val="citation-27"/>
    <w:basedOn w:val="DefaultParagraphFont"/>
    <w:rsid w:val="00CE3E6D"/>
  </w:style>
  <w:style w:type="paragraph" w:styleId="Header">
    <w:name w:val="header"/>
    <w:basedOn w:val="Normal"/>
    <w:link w:val="HeaderChar"/>
    <w:uiPriority w:val="99"/>
    <w:unhideWhenUsed/>
    <w:rsid w:val="00E93F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3F77"/>
  </w:style>
  <w:style w:type="paragraph" w:styleId="Footer">
    <w:name w:val="footer"/>
    <w:basedOn w:val="Normal"/>
    <w:link w:val="FooterChar"/>
    <w:uiPriority w:val="99"/>
    <w:unhideWhenUsed/>
    <w:rsid w:val="00E93F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3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4959617">
      <w:bodyDiv w:val="1"/>
      <w:marLeft w:val="0"/>
      <w:marRight w:val="0"/>
      <w:marTop w:val="0"/>
      <w:marBottom w:val="0"/>
      <w:divBdr>
        <w:top w:val="none" w:sz="0" w:space="0" w:color="auto"/>
        <w:left w:val="none" w:sz="0" w:space="0" w:color="auto"/>
        <w:bottom w:val="none" w:sz="0" w:space="0" w:color="auto"/>
        <w:right w:val="none" w:sz="0" w:space="0" w:color="auto"/>
      </w:divBdr>
      <w:divsChild>
        <w:div w:id="997072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637</Words>
  <Characters>3636</Characters>
  <Application>Microsoft Office Word</Application>
  <DocSecurity>0</DocSecurity>
  <Lines>30</Lines>
  <Paragraphs>8</Paragraphs>
  <ScaleCrop>false</ScaleCrop>
  <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2026-01-21T02:48:00Z</dcterms:created>
  <dcterms:modified xsi:type="dcterms:W3CDTF">2026-10-23T03:21:00Z</dcterms:modified>
</cp:coreProperties>
</file>